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3" w:rsidRPr="00362734" w:rsidRDefault="00EF1853" w:rsidP="00EF1853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5416053</wp:posOffset>
            </wp:positionH>
            <wp:positionV relativeFrom="page">
              <wp:posOffset>63610</wp:posOffset>
            </wp:positionV>
            <wp:extent cx="935107" cy="413468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853" w:rsidRPr="00976361" w:rsidRDefault="00EF1853" w:rsidP="00EF1853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/>
      </w:tblPr>
      <w:tblGrid>
        <w:gridCol w:w="6062"/>
        <w:gridCol w:w="3969"/>
      </w:tblGrid>
      <w:tr w:rsidR="00EF1853" w:rsidRPr="00976361" w:rsidTr="0066356E">
        <w:tc>
          <w:tcPr>
            <w:tcW w:w="10031" w:type="dxa"/>
            <w:gridSpan w:val="2"/>
            <w:shd w:val="clear" w:color="auto" w:fill="auto"/>
          </w:tcPr>
          <w:p w:rsidR="00EF1853" w:rsidRPr="00623DAB" w:rsidRDefault="00EF1853" w:rsidP="00B07AF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EF1853" w:rsidRPr="00976361" w:rsidRDefault="00EF1853" w:rsidP="00B07A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EF1853" w:rsidRPr="003D6ABF" w:rsidTr="0066356E">
        <w:tc>
          <w:tcPr>
            <w:tcW w:w="6062" w:type="dxa"/>
          </w:tcPr>
          <w:p w:rsidR="00EF1853" w:rsidRPr="003D6ABF" w:rsidRDefault="00EF1853" w:rsidP="00B07AF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EF1853" w:rsidRPr="003D6ABF" w:rsidRDefault="00EF1853" w:rsidP="00B07AFB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3969" w:type="dxa"/>
          </w:tcPr>
          <w:p w:rsidR="00EF1853" w:rsidRPr="003D6ABF" w:rsidRDefault="00EF1853" w:rsidP="00B07AF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EF1853" w:rsidRPr="003D6ABF" w:rsidRDefault="00EF1853" w:rsidP="00B07AF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476BE2" w:rsidRDefault="00C5108E" w:rsidP="00476BE2">
      <w:pPr>
        <w:spacing w:line="288" w:lineRule="auto"/>
        <w:jc w:val="center"/>
        <w:rPr>
          <w:sz w:val="16"/>
          <w:szCs w:val="16"/>
          <w:lang w:val="en-US"/>
        </w:rPr>
      </w:pPr>
      <w:r w:rsidRPr="00C5108E">
        <w:rPr>
          <w:sz w:val="16"/>
          <w:szCs w:val="16"/>
          <w:lang w:val="en-US"/>
        </w:rPr>
        <w:pict>
          <v:rect id="_x0000_i1025" style="width:467.75pt;height:1.5pt" o:hralign="center" o:hrstd="t" o:hr="t" fillcolor="#a0a0a0" stroked="f"/>
        </w:pict>
      </w:r>
    </w:p>
    <w:tbl>
      <w:tblPr>
        <w:tblW w:w="9889" w:type="dxa"/>
        <w:tblLook w:val="04A0"/>
      </w:tblPr>
      <w:tblGrid>
        <w:gridCol w:w="4768"/>
        <w:gridCol w:w="5121"/>
      </w:tblGrid>
      <w:tr w:rsidR="00476BE2" w:rsidRPr="00AE7269" w:rsidTr="00476BE2">
        <w:trPr>
          <w:trHeight w:val="654"/>
        </w:trPr>
        <w:tc>
          <w:tcPr>
            <w:tcW w:w="4768" w:type="dxa"/>
            <w:hideMark/>
          </w:tcPr>
          <w:p w:rsidR="00476BE2" w:rsidRPr="00AE7269" w:rsidRDefault="00476BE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AE7269">
              <w:rPr>
                <w:sz w:val="24"/>
                <w:szCs w:val="24"/>
              </w:rPr>
              <w:t>________________   № ____________</w:t>
            </w:r>
          </w:p>
          <w:p w:rsidR="00476BE2" w:rsidRPr="00AE7269" w:rsidRDefault="00476BE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AE7269">
              <w:rPr>
                <w:sz w:val="24"/>
                <w:szCs w:val="24"/>
              </w:rPr>
              <w:t>На № ___________   от ____________</w:t>
            </w:r>
          </w:p>
        </w:tc>
        <w:tc>
          <w:tcPr>
            <w:tcW w:w="5121" w:type="dxa"/>
            <w:hideMark/>
          </w:tcPr>
          <w:p w:rsidR="00476BE2" w:rsidRPr="00972BB0" w:rsidRDefault="00476BE2">
            <w:pPr>
              <w:suppressAutoHyphens/>
              <w:spacing w:line="276" w:lineRule="auto"/>
              <w:ind w:left="194"/>
              <w:rPr>
                <w:sz w:val="26"/>
                <w:szCs w:val="26"/>
              </w:rPr>
            </w:pPr>
            <w:r w:rsidRPr="00972BB0">
              <w:rPr>
                <w:sz w:val="26"/>
                <w:szCs w:val="26"/>
              </w:rPr>
              <w:t>Главам муниципальных образований Московской области</w:t>
            </w:r>
          </w:p>
        </w:tc>
      </w:tr>
    </w:tbl>
    <w:p w:rsidR="00476BE2" w:rsidRPr="00AE7269" w:rsidRDefault="00476BE2" w:rsidP="00476BE2">
      <w:pPr>
        <w:ind w:firstLine="708"/>
        <w:rPr>
          <w:sz w:val="24"/>
          <w:szCs w:val="24"/>
        </w:rPr>
      </w:pPr>
    </w:p>
    <w:p w:rsidR="00476BE2" w:rsidRPr="00AE7269" w:rsidRDefault="00476BE2" w:rsidP="00476BE2">
      <w:pPr>
        <w:jc w:val="both"/>
        <w:rPr>
          <w:sz w:val="24"/>
          <w:szCs w:val="24"/>
        </w:rPr>
      </w:pPr>
    </w:p>
    <w:p w:rsidR="00476BE2" w:rsidRDefault="00476BE2" w:rsidP="00F51F7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972BB0">
        <w:rPr>
          <w:sz w:val="26"/>
          <w:szCs w:val="26"/>
        </w:rPr>
        <w:t xml:space="preserve">Министерство образования Московской области в целях реализации Федерального закона от 29.12.20112 № 273-ФЗ «Об образовании в Российской Федерации» просит </w:t>
      </w:r>
      <w:r w:rsidRPr="00972BB0">
        <w:rPr>
          <w:b/>
          <w:sz w:val="26"/>
          <w:szCs w:val="26"/>
        </w:rPr>
        <w:t>взять под персональный контроль</w:t>
      </w:r>
      <w:r w:rsidRPr="00972BB0">
        <w:rPr>
          <w:sz w:val="26"/>
          <w:szCs w:val="26"/>
        </w:rPr>
        <w:t xml:space="preserve"> выполнение </w:t>
      </w:r>
      <w:r w:rsidR="00BA51BA">
        <w:rPr>
          <w:sz w:val="26"/>
          <w:szCs w:val="26"/>
        </w:rPr>
        <w:br/>
      </w:r>
      <w:r w:rsidRPr="00972BB0">
        <w:rPr>
          <w:sz w:val="26"/>
          <w:szCs w:val="26"/>
        </w:rPr>
        <w:t>на муниципальном уровне мероприятий, направленных на обеспечение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F51F7F" w:rsidRPr="00972BB0">
        <w:rPr>
          <w:sz w:val="26"/>
          <w:szCs w:val="26"/>
        </w:rPr>
        <w:t xml:space="preserve"> (далее – ГИА)</w:t>
      </w:r>
      <w:r w:rsidRPr="00972BB0">
        <w:rPr>
          <w:sz w:val="26"/>
          <w:szCs w:val="26"/>
        </w:rPr>
        <w:t>, на территории Московской области в 201</w:t>
      </w:r>
      <w:r w:rsidR="00BC1931">
        <w:rPr>
          <w:sz w:val="26"/>
          <w:szCs w:val="26"/>
        </w:rPr>
        <w:t>7</w:t>
      </w:r>
      <w:r w:rsidRPr="00972BB0">
        <w:rPr>
          <w:sz w:val="26"/>
          <w:szCs w:val="26"/>
        </w:rPr>
        <w:t xml:space="preserve"> году</w:t>
      </w:r>
      <w:r w:rsidR="00BC1931">
        <w:rPr>
          <w:sz w:val="26"/>
          <w:szCs w:val="26"/>
        </w:rPr>
        <w:t xml:space="preserve"> с соблюдением объективности, открытости и прозрачности</w:t>
      </w:r>
      <w:r w:rsidR="00A86C33">
        <w:rPr>
          <w:sz w:val="26"/>
          <w:szCs w:val="26"/>
        </w:rPr>
        <w:t>.</w:t>
      </w:r>
      <w:proofErr w:type="gramEnd"/>
    </w:p>
    <w:p w:rsidR="00A86C33" w:rsidRPr="00972BB0" w:rsidRDefault="00A86C33" w:rsidP="00F51F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 на выполнение следующих мероприятий:</w:t>
      </w:r>
    </w:p>
    <w:p w:rsidR="00F51F7F" w:rsidRPr="00972BB0" w:rsidRDefault="00F51F7F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b/>
          <w:sz w:val="26"/>
          <w:szCs w:val="26"/>
        </w:rPr>
        <w:t xml:space="preserve">определение </w:t>
      </w:r>
      <w:r w:rsidR="00BC1931">
        <w:rPr>
          <w:b/>
          <w:sz w:val="26"/>
          <w:szCs w:val="26"/>
        </w:rPr>
        <w:t xml:space="preserve">персональной </w:t>
      </w:r>
      <w:r w:rsidRPr="00972BB0">
        <w:rPr>
          <w:b/>
          <w:sz w:val="26"/>
          <w:szCs w:val="26"/>
        </w:rPr>
        <w:t>ответственности руководителей</w:t>
      </w:r>
      <w:r w:rsidRPr="00972BB0">
        <w:rPr>
          <w:sz w:val="26"/>
          <w:szCs w:val="26"/>
        </w:rPr>
        <w:t xml:space="preserve"> образовательных организаций за работу сотрудников, направленных для участия </w:t>
      </w:r>
      <w:r w:rsidR="00BC1931">
        <w:rPr>
          <w:sz w:val="26"/>
          <w:szCs w:val="26"/>
        </w:rPr>
        <w:br/>
      </w:r>
      <w:r w:rsidRPr="00972BB0">
        <w:rPr>
          <w:sz w:val="26"/>
          <w:szCs w:val="26"/>
        </w:rPr>
        <w:t>в ГИА;</w:t>
      </w:r>
    </w:p>
    <w:p w:rsidR="00F51F7F" w:rsidRPr="00972BB0" w:rsidRDefault="00F51F7F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организацию муниципальной </w:t>
      </w:r>
      <w:r w:rsidRPr="00972BB0">
        <w:rPr>
          <w:b/>
          <w:sz w:val="26"/>
          <w:szCs w:val="26"/>
        </w:rPr>
        <w:t>«горячей лин</w:t>
      </w:r>
      <w:r w:rsidR="00972BB0" w:rsidRPr="00972BB0">
        <w:rPr>
          <w:b/>
          <w:sz w:val="26"/>
          <w:szCs w:val="26"/>
        </w:rPr>
        <w:t>ии»</w:t>
      </w:r>
      <w:r w:rsidR="00972BB0" w:rsidRPr="00972BB0">
        <w:rPr>
          <w:sz w:val="26"/>
          <w:szCs w:val="26"/>
        </w:rPr>
        <w:t xml:space="preserve"> по вопросам проведения ГИА;</w:t>
      </w:r>
    </w:p>
    <w:p w:rsidR="00476BE2" w:rsidRPr="00972BB0" w:rsidRDefault="00476BE2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подключение к защищенным каналам связи всех образовательных организаций, реализующих образовательные </w:t>
      </w:r>
      <w:r w:rsidR="00E55C17" w:rsidRPr="00972BB0">
        <w:rPr>
          <w:sz w:val="26"/>
          <w:szCs w:val="26"/>
        </w:rPr>
        <w:t>программы основного общего и среднего общего образования, и проведение аттестации рабочих мест;</w:t>
      </w:r>
    </w:p>
    <w:p w:rsidR="00E55C17" w:rsidRPr="00972BB0" w:rsidRDefault="00E55C17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обеспечение </w:t>
      </w:r>
      <w:r w:rsidRPr="00972BB0">
        <w:rPr>
          <w:b/>
          <w:sz w:val="26"/>
          <w:szCs w:val="26"/>
        </w:rPr>
        <w:t>бесперебойной работы средств видеонаблюдения</w:t>
      </w:r>
      <w:r w:rsidRPr="00972BB0">
        <w:rPr>
          <w:sz w:val="26"/>
          <w:szCs w:val="26"/>
        </w:rPr>
        <w:t xml:space="preserve"> (компьютера </w:t>
      </w:r>
      <w:r w:rsidR="00990964" w:rsidRPr="00972BB0">
        <w:rPr>
          <w:sz w:val="26"/>
          <w:szCs w:val="26"/>
        </w:rPr>
        <w:t xml:space="preserve">                            </w:t>
      </w:r>
      <w:r w:rsidRPr="00972BB0">
        <w:rPr>
          <w:sz w:val="26"/>
          <w:szCs w:val="26"/>
        </w:rPr>
        <w:t>и подключенных к нему видеокамер), установленных в пунктах проведения экзаменов (далее – ППЭ);</w:t>
      </w:r>
    </w:p>
    <w:p w:rsidR="00E55C17" w:rsidRPr="00972BB0" w:rsidRDefault="00F51F7F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 </w:t>
      </w:r>
      <w:r w:rsidR="00E55C17" w:rsidRPr="00972BB0">
        <w:rPr>
          <w:sz w:val="26"/>
          <w:szCs w:val="26"/>
        </w:rPr>
        <w:t xml:space="preserve">обеспечение необходимой </w:t>
      </w:r>
      <w:r w:rsidR="00E55C17" w:rsidRPr="00972BB0">
        <w:rPr>
          <w:b/>
          <w:sz w:val="26"/>
          <w:szCs w:val="26"/>
        </w:rPr>
        <w:t>пропускной способности</w:t>
      </w:r>
      <w:r w:rsidR="00E55C17" w:rsidRPr="00972BB0">
        <w:rPr>
          <w:sz w:val="26"/>
          <w:szCs w:val="26"/>
        </w:rPr>
        <w:t xml:space="preserve"> каналов связи из ППЭ </w:t>
      </w:r>
      <w:r w:rsidR="00990964" w:rsidRPr="00972BB0">
        <w:rPr>
          <w:sz w:val="26"/>
          <w:szCs w:val="26"/>
        </w:rPr>
        <w:t xml:space="preserve">                     </w:t>
      </w:r>
      <w:r w:rsidR="00E55C17" w:rsidRPr="00972BB0">
        <w:rPr>
          <w:sz w:val="26"/>
          <w:szCs w:val="26"/>
        </w:rPr>
        <w:t xml:space="preserve">для проведения </w:t>
      </w:r>
      <w:proofErr w:type="spellStart"/>
      <w:r w:rsidR="00E55C17" w:rsidRPr="00972BB0">
        <w:rPr>
          <w:sz w:val="26"/>
          <w:szCs w:val="26"/>
        </w:rPr>
        <w:t>видеотрансляции</w:t>
      </w:r>
      <w:proofErr w:type="spellEnd"/>
      <w:r w:rsidR="00E55C17" w:rsidRPr="00972BB0">
        <w:rPr>
          <w:sz w:val="26"/>
          <w:szCs w:val="26"/>
        </w:rPr>
        <w:t xml:space="preserve"> через Интернет;</w:t>
      </w:r>
    </w:p>
    <w:p w:rsidR="00F51F7F" w:rsidRPr="00972BB0" w:rsidRDefault="00F51F7F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 обеспечение применения</w:t>
      </w:r>
      <w:r w:rsidR="00972BB0" w:rsidRPr="00972BB0">
        <w:rPr>
          <w:sz w:val="26"/>
          <w:szCs w:val="26"/>
        </w:rPr>
        <w:t xml:space="preserve"> в ППЭ </w:t>
      </w:r>
      <w:r w:rsidRPr="00972BB0">
        <w:rPr>
          <w:b/>
          <w:sz w:val="26"/>
          <w:szCs w:val="26"/>
        </w:rPr>
        <w:t>блокираторов сигналов</w:t>
      </w:r>
      <w:r w:rsidRPr="00972BB0">
        <w:rPr>
          <w:sz w:val="26"/>
          <w:szCs w:val="26"/>
        </w:rPr>
        <w:t xml:space="preserve"> подвижной радиосвязи и систем беспроводного доступа</w:t>
      </w:r>
      <w:r w:rsidR="00972BB0" w:rsidRPr="00972BB0">
        <w:rPr>
          <w:sz w:val="26"/>
          <w:szCs w:val="26"/>
        </w:rPr>
        <w:t xml:space="preserve">, согласованных с территориальным отделением </w:t>
      </w:r>
      <w:proofErr w:type="spellStart"/>
      <w:r w:rsidR="00972BB0" w:rsidRPr="00972BB0">
        <w:rPr>
          <w:sz w:val="26"/>
          <w:szCs w:val="26"/>
        </w:rPr>
        <w:t>Роскомнадзора</w:t>
      </w:r>
      <w:proofErr w:type="spellEnd"/>
      <w:r w:rsidRPr="00972BB0">
        <w:rPr>
          <w:sz w:val="26"/>
          <w:szCs w:val="26"/>
        </w:rPr>
        <w:t>;</w:t>
      </w:r>
    </w:p>
    <w:p w:rsidR="00E55C17" w:rsidRPr="00972BB0" w:rsidRDefault="00E55C17" w:rsidP="00F51F7F">
      <w:pPr>
        <w:spacing w:line="276" w:lineRule="auto"/>
        <w:ind w:firstLine="851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оборудование ППЭ стационарными или переносными </w:t>
      </w:r>
      <w:r w:rsidRPr="00972BB0">
        <w:rPr>
          <w:b/>
          <w:sz w:val="26"/>
          <w:szCs w:val="26"/>
        </w:rPr>
        <w:t>металлоискателями</w:t>
      </w:r>
      <w:r w:rsidRPr="00972BB0">
        <w:rPr>
          <w:sz w:val="26"/>
          <w:szCs w:val="26"/>
        </w:rPr>
        <w:t xml:space="preserve">, </w:t>
      </w:r>
      <w:r w:rsidR="00990964" w:rsidRPr="00972BB0">
        <w:rPr>
          <w:sz w:val="26"/>
          <w:szCs w:val="26"/>
        </w:rPr>
        <w:t xml:space="preserve">                       </w:t>
      </w:r>
      <w:r w:rsidRPr="00972BB0">
        <w:rPr>
          <w:sz w:val="26"/>
          <w:szCs w:val="26"/>
        </w:rPr>
        <w:t xml:space="preserve">в соответствии с пунктом 36 Порядка проведения государственной итоговой </w:t>
      </w:r>
      <w:r w:rsidRPr="00972BB0">
        <w:rPr>
          <w:sz w:val="26"/>
          <w:szCs w:val="26"/>
        </w:rPr>
        <w:lastRenderedPageBreak/>
        <w:t xml:space="preserve">аттестации по образовательным программам среднего общего образования, утвержденного приказом </w:t>
      </w:r>
      <w:proofErr w:type="spellStart"/>
      <w:r w:rsidRPr="00972BB0">
        <w:rPr>
          <w:sz w:val="26"/>
          <w:szCs w:val="26"/>
        </w:rPr>
        <w:t>Минобрнауки</w:t>
      </w:r>
      <w:proofErr w:type="spellEnd"/>
      <w:r w:rsidRPr="00972BB0">
        <w:rPr>
          <w:sz w:val="26"/>
          <w:szCs w:val="26"/>
        </w:rPr>
        <w:t xml:space="preserve"> России от 26.12.2013 № 1400;</w:t>
      </w:r>
    </w:p>
    <w:p w:rsidR="00E55C17" w:rsidRPr="00972BB0" w:rsidRDefault="00E55C17" w:rsidP="00F51F7F">
      <w:pPr>
        <w:spacing w:line="276" w:lineRule="auto"/>
        <w:ind w:firstLine="708"/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обеспечение </w:t>
      </w:r>
      <w:r w:rsidRPr="00972BB0">
        <w:rPr>
          <w:b/>
          <w:sz w:val="26"/>
          <w:szCs w:val="26"/>
        </w:rPr>
        <w:t>общественного порядка в ПП</w:t>
      </w:r>
      <w:r w:rsidRPr="00972BB0">
        <w:rPr>
          <w:sz w:val="26"/>
          <w:szCs w:val="26"/>
        </w:rPr>
        <w:t>Э через организацию взаимодействия с территориальными орган</w:t>
      </w:r>
      <w:r w:rsidR="00972BB0">
        <w:rPr>
          <w:sz w:val="26"/>
          <w:szCs w:val="26"/>
        </w:rPr>
        <w:t>ами внутренних дел</w:t>
      </w:r>
      <w:r w:rsidR="00724C2B">
        <w:rPr>
          <w:sz w:val="26"/>
          <w:szCs w:val="26"/>
        </w:rPr>
        <w:t xml:space="preserve"> в период проведения ГИА</w:t>
      </w:r>
      <w:r w:rsidRPr="00972BB0">
        <w:rPr>
          <w:sz w:val="26"/>
          <w:szCs w:val="26"/>
        </w:rPr>
        <w:t>.</w:t>
      </w:r>
    </w:p>
    <w:p w:rsidR="00E55C17" w:rsidRPr="00972BB0" w:rsidRDefault="00E55C17" w:rsidP="00F51F7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72BB0">
        <w:rPr>
          <w:sz w:val="26"/>
          <w:szCs w:val="26"/>
        </w:rPr>
        <w:t xml:space="preserve">Министерство образования Московской области разъясняет, что отсутствие средств видеонаблюдения, их </w:t>
      </w:r>
      <w:r w:rsidRPr="00972BB0">
        <w:rPr>
          <w:b/>
          <w:sz w:val="26"/>
          <w:szCs w:val="26"/>
        </w:rPr>
        <w:t xml:space="preserve">неисправное состояние или отключение во время проведения </w:t>
      </w:r>
      <w:r w:rsidR="00724C2B">
        <w:rPr>
          <w:b/>
          <w:sz w:val="26"/>
          <w:szCs w:val="26"/>
        </w:rPr>
        <w:t xml:space="preserve">единого государственного </w:t>
      </w:r>
      <w:r w:rsidRPr="00972BB0">
        <w:rPr>
          <w:b/>
          <w:sz w:val="26"/>
          <w:szCs w:val="26"/>
        </w:rPr>
        <w:t>экзамена,</w:t>
      </w:r>
      <w:r w:rsidR="00AE7269" w:rsidRPr="00972BB0">
        <w:rPr>
          <w:b/>
          <w:sz w:val="26"/>
          <w:szCs w:val="26"/>
        </w:rPr>
        <w:t xml:space="preserve"> отсутствие видеозаписи экзамена, в </w:t>
      </w:r>
      <w:r w:rsidR="00B369E6" w:rsidRPr="00972BB0">
        <w:rPr>
          <w:b/>
          <w:sz w:val="26"/>
          <w:szCs w:val="26"/>
        </w:rPr>
        <w:t>соответствии</w:t>
      </w:r>
      <w:r w:rsidR="00AE7269" w:rsidRPr="00972BB0">
        <w:rPr>
          <w:b/>
          <w:sz w:val="26"/>
          <w:szCs w:val="26"/>
        </w:rPr>
        <w:t xml:space="preserve"> с пунктом</w:t>
      </w:r>
      <w:r w:rsidR="0066356E" w:rsidRPr="00972BB0">
        <w:rPr>
          <w:b/>
          <w:sz w:val="26"/>
          <w:szCs w:val="26"/>
        </w:rPr>
        <w:t xml:space="preserve"> </w:t>
      </w:r>
      <w:r w:rsidR="00AE7269" w:rsidRPr="00972BB0">
        <w:rPr>
          <w:b/>
          <w:sz w:val="26"/>
          <w:szCs w:val="26"/>
        </w:rPr>
        <w:t xml:space="preserve">36 Порядка является основанием для остановки экзамена </w:t>
      </w:r>
      <w:r w:rsidR="00990964" w:rsidRPr="00972BB0">
        <w:rPr>
          <w:b/>
          <w:sz w:val="26"/>
          <w:szCs w:val="26"/>
        </w:rPr>
        <w:t>в</w:t>
      </w:r>
      <w:r w:rsidR="00AE7269" w:rsidRPr="00972BB0">
        <w:rPr>
          <w:b/>
          <w:sz w:val="26"/>
          <w:szCs w:val="26"/>
        </w:rPr>
        <w:t xml:space="preserve"> ППЭ</w:t>
      </w:r>
      <w:r w:rsidR="00AE7269" w:rsidRPr="00972BB0">
        <w:rPr>
          <w:sz w:val="26"/>
          <w:szCs w:val="26"/>
        </w:rPr>
        <w:t xml:space="preserve"> </w:t>
      </w:r>
      <w:r w:rsidR="00AE7269" w:rsidRPr="00972BB0">
        <w:rPr>
          <w:b/>
          <w:sz w:val="26"/>
          <w:szCs w:val="26"/>
        </w:rPr>
        <w:t>или отдельных аудиториях ППЭ</w:t>
      </w:r>
      <w:r w:rsidR="00AE7269" w:rsidRPr="00972BB0">
        <w:rPr>
          <w:sz w:val="26"/>
          <w:szCs w:val="26"/>
        </w:rPr>
        <w:t xml:space="preserve"> или аннулирования результатов государственной итоговой аттестации</w:t>
      </w:r>
      <w:r w:rsidR="0066356E" w:rsidRPr="00972BB0">
        <w:rPr>
          <w:sz w:val="26"/>
          <w:szCs w:val="26"/>
        </w:rPr>
        <w:t xml:space="preserve"> </w:t>
      </w:r>
      <w:r w:rsidR="00AE7269" w:rsidRPr="00972BB0">
        <w:rPr>
          <w:sz w:val="26"/>
          <w:szCs w:val="26"/>
        </w:rPr>
        <w:t>и повторного допуска участников к сдаче экзамена.</w:t>
      </w:r>
      <w:proofErr w:type="gramEnd"/>
    </w:p>
    <w:p w:rsidR="00476BE2" w:rsidRPr="00972BB0" w:rsidRDefault="00476BE2" w:rsidP="00F51F7F">
      <w:pPr>
        <w:spacing w:line="276" w:lineRule="auto"/>
        <w:jc w:val="both"/>
        <w:rPr>
          <w:sz w:val="26"/>
          <w:szCs w:val="26"/>
        </w:rPr>
      </w:pPr>
    </w:p>
    <w:p w:rsidR="00476BE2" w:rsidRPr="00972BB0" w:rsidRDefault="00476BE2" w:rsidP="00476BE2">
      <w:pPr>
        <w:jc w:val="both"/>
        <w:rPr>
          <w:sz w:val="26"/>
          <w:szCs w:val="26"/>
        </w:rPr>
      </w:pPr>
    </w:p>
    <w:p w:rsidR="00BC1931" w:rsidRDefault="00BC1931" w:rsidP="00476BE2">
      <w:pPr>
        <w:jc w:val="both"/>
        <w:rPr>
          <w:sz w:val="26"/>
          <w:szCs w:val="26"/>
        </w:rPr>
      </w:pPr>
    </w:p>
    <w:p w:rsidR="00476BE2" w:rsidRPr="00972BB0" w:rsidRDefault="00476BE2" w:rsidP="00476BE2">
      <w:pPr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Министр образования </w:t>
      </w:r>
    </w:p>
    <w:p w:rsidR="00476BE2" w:rsidRPr="00972BB0" w:rsidRDefault="00476BE2" w:rsidP="00476BE2">
      <w:pPr>
        <w:jc w:val="both"/>
        <w:rPr>
          <w:sz w:val="26"/>
          <w:szCs w:val="26"/>
        </w:rPr>
      </w:pPr>
      <w:r w:rsidRPr="00972BB0">
        <w:rPr>
          <w:sz w:val="26"/>
          <w:szCs w:val="26"/>
        </w:rPr>
        <w:t xml:space="preserve">Московской области                                                                            </w:t>
      </w:r>
      <w:r w:rsidR="00990964" w:rsidRPr="00972BB0">
        <w:rPr>
          <w:sz w:val="26"/>
          <w:szCs w:val="26"/>
        </w:rPr>
        <w:t xml:space="preserve">          </w:t>
      </w:r>
      <w:r w:rsidR="00972BB0">
        <w:rPr>
          <w:sz w:val="26"/>
          <w:szCs w:val="26"/>
        </w:rPr>
        <w:t xml:space="preserve">    </w:t>
      </w:r>
      <w:r w:rsidRPr="00972BB0">
        <w:rPr>
          <w:sz w:val="26"/>
          <w:szCs w:val="26"/>
        </w:rPr>
        <w:t>М.Б. Захарова</w:t>
      </w:r>
    </w:p>
    <w:p w:rsidR="00726FA7" w:rsidRPr="00972BB0" w:rsidRDefault="00726FA7">
      <w:pPr>
        <w:rPr>
          <w:sz w:val="26"/>
          <w:szCs w:val="26"/>
        </w:rPr>
      </w:pPr>
    </w:p>
    <w:sectPr w:rsidR="00726FA7" w:rsidRPr="00972BB0" w:rsidSect="00972BB0">
      <w:pgSz w:w="11906" w:h="16838"/>
      <w:pgMar w:top="1134" w:right="851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6BE2"/>
    <w:rsid w:val="000E725E"/>
    <w:rsid w:val="002C7B1C"/>
    <w:rsid w:val="003A5EAE"/>
    <w:rsid w:val="003D19BE"/>
    <w:rsid w:val="00476BE2"/>
    <w:rsid w:val="004E782E"/>
    <w:rsid w:val="0066356E"/>
    <w:rsid w:val="00724C2B"/>
    <w:rsid w:val="00726FA7"/>
    <w:rsid w:val="00923E93"/>
    <w:rsid w:val="00972BB0"/>
    <w:rsid w:val="00990964"/>
    <w:rsid w:val="00A86C33"/>
    <w:rsid w:val="00AE7269"/>
    <w:rsid w:val="00B369E6"/>
    <w:rsid w:val="00BA51BA"/>
    <w:rsid w:val="00BC1931"/>
    <w:rsid w:val="00C5108E"/>
    <w:rsid w:val="00D96150"/>
    <w:rsid w:val="00E55C17"/>
    <w:rsid w:val="00EF1853"/>
    <w:rsid w:val="00F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6BE2"/>
    <w:rPr>
      <w:color w:val="0000FF"/>
      <w:u w:val="single"/>
    </w:rPr>
  </w:style>
  <w:style w:type="paragraph" w:customStyle="1" w:styleId="1">
    <w:name w:val="Обычный1"/>
    <w:rsid w:val="00476BE2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ZhigulskayaEN</cp:lastModifiedBy>
  <cp:revision>7</cp:revision>
  <cp:lastPrinted>2017-05-19T13:36:00Z</cp:lastPrinted>
  <dcterms:created xsi:type="dcterms:W3CDTF">2017-05-19T13:35:00Z</dcterms:created>
  <dcterms:modified xsi:type="dcterms:W3CDTF">2017-05-19T17:06:00Z</dcterms:modified>
</cp:coreProperties>
</file>